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6CAD7" w14:textId="77777777" w:rsidR="00C67AFD" w:rsidRPr="00C67AFD" w:rsidRDefault="00C67AFD" w:rsidP="00C67AFD">
      <w:pPr>
        <w:spacing w:after="0" w:line="240" w:lineRule="auto"/>
        <w:outlineLvl w:val="0"/>
        <w:rPr>
          <w:rFonts w:ascii="inherit" w:eastAsia="Times New Roman" w:hAnsi="inherit" w:cs="Times New Roman"/>
          <w:b/>
          <w:bCs/>
          <w:color w:val="404040"/>
          <w:kern w:val="36"/>
          <w:sz w:val="48"/>
          <w:szCs w:val="48"/>
          <w:lang w:val="en-US"/>
        </w:rPr>
      </w:pPr>
      <w:proofErr w:type="spellStart"/>
      <w:r w:rsidRPr="00C67AFD">
        <w:rPr>
          <w:rFonts w:ascii="inherit" w:eastAsia="Times New Roman" w:hAnsi="inherit" w:cs="Times New Roman"/>
          <w:b/>
          <w:bCs/>
          <w:color w:val="404040"/>
          <w:kern w:val="36"/>
          <w:sz w:val="48"/>
          <w:szCs w:val="48"/>
          <w:lang w:val="en-US"/>
        </w:rPr>
        <w:t>Актуално</w:t>
      </w:r>
      <w:proofErr w:type="spellEnd"/>
      <w:r w:rsidRPr="00C67AFD">
        <w:rPr>
          <w:rFonts w:ascii="inherit" w:eastAsia="Times New Roman" w:hAnsi="inherit" w:cs="Times New Roman"/>
          <w:b/>
          <w:bCs/>
          <w:color w:val="404040"/>
          <w:kern w:val="36"/>
          <w:sz w:val="48"/>
          <w:szCs w:val="48"/>
          <w:lang w:val="en-US"/>
        </w:rPr>
        <w:t xml:space="preserve"> </w:t>
      </w:r>
      <w:proofErr w:type="spellStart"/>
      <w:r w:rsidRPr="00C67AFD">
        <w:rPr>
          <w:rFonts w:ascii="inherit" w:eastAsia="Times New Roman" w:hAnsi="inherit" w:cs="Times New Roman"/>
          <w:b/>
          <w:bCs/>
          <w:color w:val="404040"/>
          <w:kern w:val="36"/>
          <w:sz w:val="48"/>
          <w:szCs w:val="48"/>
          <w:lang w:val="en-US"/>
        </w:rPr>
        <w:t>състояние</w:t>
      </w:r>
      <w:proofErr w:type="spellEnd"/>
    </w:p>
    <w:p w14:paraId="65C07B96" w14:textId="77777777" w:rsidR="00C67AFD" w:rsidRPr="00C67AFD" w:rsidRDefault="00C67AFD" w:rsidP="00C67AFD">
      <w:pPr>
        <w:shd w:val="clear" w:color="auto" w:fill="F3F3F3"/>
        <w:spacing w:after="0" w:line="240" w:lineRule="auto"/>
        <w:outlineLvl w:val="2"/>
        <w:rPr>
          <w:rFonts w:ascii="inherit" w:eastAsia="Times New Roman" w:hAnsi="inherit" w:cs="Times New Roman"/>
          <w:b/>
          <w:bCs/>
          <w:color w:val="E65A0A"/>
          <w:sz w:val="27"/>
          <w:szCs w:val="27"/>
          <w:lang w:val="en-US"/>
        </w:rPr>
      </w:pPr>
      <w:r w:rsidRPr="00C67AFD">
        <w:rPr>
          <w:rFonts w:ascii="inherit" w:eastAsia="Times New Roman" w:hAnsi="inherit" w:cs="Times New Roman"/>
          <w:b/>
          <w:bCs/>
          <w:color w:val="E65A0A"/>
          <w:sz w:val="27"/>
          <w:szCs w:val="27"/>
          <w:lang w:val="en-US"/>
        </w:rPr>
        <w:t>"ТОПКОНТРОЛ" ООД</w:t>
      </w:r>
    </w:p>
    <w:p w14:paraId="24520F66" w14:textId="77777777" w:rsidR="00C67AFD" w:rsidRPr="00C67AFD" w:rsidRDefault="00C67AFD" w:rsidP="00C67AFD">
      <w:pPr>
        <w:shd w:val="clear" w:color="auto" w:fill="F3F3F3"/>
        <w:spacing w:after="0" w:line="240" w:lineRule="auto"/>
        <w:rPr>
          <w:rFonts w:ascii="Verdana" w:eastAsia="Times New Roman" w:hAnsi="Verdana" w:cs="Times New Roman"/>
          <w:color w:val="404040"/>
          <w:sz w:val="21"/>
          <w:szCs w:val="21"/>
          <w:lang w:val="en-US"/>
        </w:rPr>
      </w:pPr>
      <w:r w:rsidRPr="00C67AFD">
        <w:rPr>
          <w:rFonts w:ascii="Verdana" w:eastAsia="Times New Roman" w:hAnsi="Verdana" w:cs="Times New Roman"/>
          <w:color w:val="404040"/>
          <w:sz w:val="21"/>
          <w:szCs w:val="21"/>
          <w:lang w:val="en-US"/>
        </w:rPr>
        <w:t>ЕИК</w:t>
      </w:r>
      <w:r w:rsidRPr="00C67AFD">
        <w:rPr>
          <w:rFonts w:ascii="Verdana" w:eastAsia="Times New Roman" w:hAnsi="Verdana" w:cs="Times New Roman"/>
          <w:b/>
          <w:bCs/>
          <w:color w:val="404040"/>
          <w:sz w:val="21"/>
          <w:szCs w:val="21"/>
          <w:lang w:val="en-US"/>
        </w:rPr>
        <w:t> 130891227</w:t>
      </w:r>
      <w:r w:rsidRPr="00C67AFD">
        <w:rPr>
          <w:rFonts w:ascii="Verdana" w:eastAsia="Times New Roman" w:hAnsi="Verdana" w:cs="Times New Roman"/>
          <w:color w:val="404040"/>
          <w:sz w:val="21"/>
          <w:szCs w:val="21"/>
          <w:lang w:val="en-US"/>
        </w:rPr>
        <w:t>, </w:t>
      </w:r>
      <w:proofErr w:type="spellStart"/>
      <w:r w:rsidRPr="00C67AFD">
        <w:rPr>
          <w:rFonts w:ascii="Verdana" w:eastAsia="Times New Roman" w:hAnsi="Verdana" w:cs="Times New Roman"/>
          <w:color w:val="404040"/>
          <w:sz w:val="21"/>
          <w:szCs w:val="21"/>
          <w:lang w:val="en-US"/>
        </w:rPr>
        <w:t>състояние</w:t>
      </w:r>
      <w:proofErr w:type="spellEnd"/>
      <w:r w:rsidRPr="00C67AFD">
        <w:rPr>
          <w:rFonts w:ascii="Verdana" w:eastAsia="Times New Roman" w:hAnsi="Verdana" w:cs="Times New Roman"/>
          <w:color w:val="404040"/>
          <w:sz w:val="21"/>
          <w:szCs w:val="21"/>
          <w:lang w:val="en-US"/>
        </w:rPr>
        <w:t xml:space="preserve"> </w:t>
      </w:r>
      <w:proofErr w:type="spellStart"/>
      <w:r w:rsidRPr="00C67AFD">
        <w:rPr>
          <w:rFonts w:ascii="Verdana" w:eastAsia="Times New Roman" w:hAnsi="Verdana" w:cs="Times New Roman"/>
          <w:color w:val="404040"/>
          <w:sz w:val="21"/>
          <w:szCs w:val="21"/>
          <w:lang w:val="en-US"/>
        </w:rPr>
        <w:t>към</w:t>
      </w:r>
      <w:proofErr w:type="spellEnd"/>
      <w:r w:rsidRPr="00C67AFD">
        <w:rPr>
          <w:rFonts w:ascii="Verdana" w:eastAsia="Times New Roman" w:hAnsi="Verdana" w:cs="Times New Roman"/>
          <w:color w:val="404040"/>
          <w:sz w:val="21"/>
          <w:szCs w:val="21"/>
          <w:lang w:val="en-US"/>
        </w:rPr>
        <w:t xml:space="preserve"> </w:t>
      </w:r>
      <w:proofErr w:type="spellStart"/>
      <w:r w:rsidRPr="00C67AFD">
        <w:rPr>
          <w:rFonts w:ascii="Verdana" w:eastAsia="Times New Roman" w:hAnsi="Verdana" w:cs="Times New Roman"/>
          <w:color w:val="404040"/>
          <w:sz w:val="21"/>
          <w:szCs w:val="21"/>
          <w:lang w:val="en-US"/>
        </w:rPr>
        <w:t>дата</w:t>
      </w:r>
      <w:proofErr w:type="spellEnd"/>
      <w:r w:rsidRPr="00C67AFD">
        <w:rPr>
          <w:rFonts w:ascii="Verdana" w:eastAsia="Times New Roman" w:hAnsi="Verdana" w:cs="Times New Roman"/>
          <w:color w:val="404040"/>
          <w:sz w:val="21"/>
          <w:szCs w:val="21"/>
          <w:lang w:val="en-US"/>
        </w:rPr>
        <w:t>: </w:t>
      </w:r>
      <w:r w:rsidRPr="00C67AFD">
        <w:rPr>
          <w:rFonts w:ascii="Verdana" w:eastAsia="Times New Roman" w:hAnsi="Verdana" w:cs="Times New Roman"/>
          <w:b/>
          <w:bCs/>
          <w:color w:val="404040"/>
          <w:sz w:val="21"/>
          <w:szCs w:val="21"/>
          <w:lang w:val="en-US"/>
        </w:rPr>
        <w:t>22.06.2026г.</w:t>
      </w:r>
    </w:p>
    <w:p w14:paraId="36335DA9" w14:textId="77777777" w:rsidR="00C67AFD" w:rsidRPr="00C67AFD" w:rsidRDefault="00C67AFD" w:rsidP="00C67AFD">
      <w:pPr>
        <w:pBdr>
          <w:bottom w:val="single" w:sz="6" w:space="0" w:color="DDDDDD"/>
        </w:pBdr>
        <w:spacing w:after="0" w:line="240" w:lineRule="auto"/>
        <w:outlineLvl w:val="1"/>
        <w:rPr>
          <w:rFonts w:ascii="inherit" w:eastAsia="Times New Roman" w:hAnsi="inherit" w:cs="Times New Roman"/>
          <w:b/>
          <w:bCs/>
          <w:i/>
          <w:iCs/>
          <w:color w:val="E65A0A"/>
          <w:sz w:val="36"/>
          <w:szCs w:val="36"/>
          <w:lang w:val="en-US"/>
        </w:rPr>
      </w:pPr>
      <w:proofErr w:type="spellStart"/>
      <w:r w:rsidRPr="00C67AFD">
        <w:rPr>
          <w:rFonts w:ascii="inherit" w:eastAsia="Times New Roman" w:hAnsi="inherit" w:cs="Times New Roman"/>
          <w:b/>
          <w:bCs/>
          <w:i/>
          <w:iCs/>
          <w:color w:val="E65A0A"/>
          <w:sz w:val="36"/>
          <w:szCs w:val="36"/>
          <w:lang w:val="en-US"/>
        </w:rPr>
        <w:t>Основни</w:t>
      </w:r>
      <w:proofErr w:type="spellEnd"/>
      <w:r w:rsidRPr="00C67AFD">
        <w:rPr>
          <w:rFonts w:ascii="inherit" w:eastAsia="Times New Roman" w:hAnsi="inherit" w:cs="Times New Roman"/>
          <w:b/>
          <w:bCs/>
          <w:i/>
          <w:iCs/>
          <w:color w:val="E65A0A"/>
          <w:sz w:val="36"/>
          <w:szCs w:val="36"/>
          <w:lang w:val="en-US"/>
        </w:rPr>
        <w:t xml:space="preserve"> </w:t>
      </w:r>
      <w:proofErr w:type="spellStart"/>
      <w:r w:rsidRPr="00C67AFD">
        <w:rPr>
          <w:rFonts w:ascii="inherit" w:eastAsia="Times New Roman" w:hAnsi="inherit" w:cs="Times New Roman"/>
          <w:b/>
          <w:bCs/>
          <w:i/>
          <w:iCs/>
          <w:color w:val="E65A0A"/>
          <w:sz w:val="36"/>
          <w:szCs w:val="36"/>
          <w:lang w:val="en-US"/>
        </w:rPr>
        <w:t>обстоятелства</w:t>
      </w:r>
      <w:proofErr w:type="spellEnd"/>
    </w:p>
    <w:tbl>
      <w:tblPr>
        <w:tblW w:w="105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31"/>
        <w:gridCol w:w="36"/>
        <w:gridCol w:w="36"/>
      </w:tblGrid>
      <w:tr w:rsidR="00C67AFD" w:rsidRPr="00C67AFD" w14:paraId="3481714D" w14:textId="77777777" w:rsidTr="00C67AFD">
        <w:trPr>
          <w:trHeight w:val="146"/>
          <w:tblHeader/>
        </w:trPr>
        <w:tc>
          <w:tcPr>
            <w:tcW w:w="9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9CECCA" w14:textId="77777777" w:rsidR="00C67AFD" w:rsidRPr="00C67AFD" w:rsidRDefault="00C67AFD" w:rsidP="00C67AFD">
            <w:pPr>
              <w:spacing w:after="0" w:line="240" w:lineRule="auto"/>
              <w:rPr>
                <w:rFonts w:ascii="inherit" w:eastAsia="Times New Roman" w:hAnsi="inherit" w:cs="Times New Roman"/>
                <w:i/>
                <w:iCs/>
                <w:color w:val="E65A0A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34FDC3" w14:textId="77777777" w:rsidR="00C67AFD" w:rsidRPr="00C67AFD" w:rsidRDefault="00C67AFD" w:rsidP="00C67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F80FC2" w14:textId="77777777" w:rsidR="00C67AFD" w:rsidRPr="00C67AFD" w:rsidRDefault="00C67AFD" w:rsidP="00C67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67AFD" w:rsidRPr="00C67AFD" w14:paraId="350D688A" w14:textId="77777777" w:rsidTr="00C67AFD">
        <w:trPr>
          <w:trHeight w:val="8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4E4590F" w14:textId="77777777" w:rsidR="00C67AFD" w:rsidRPr="00C67AFD" w:rsidRDefault="00C67AFD" w:rsidP="00C67AFD">
            <w:pPr>
              <w:spacing w:after="0" w:line="240" w:lineRule="auto"/>
              <w:outlineLvl w:val="2"/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</w:pPr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1. ЕИК/ПИК</w:t>
            </w:r>
          </w:p>
          <w:p w14:paraId="2739763C" w14:textId="77777777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130891227</w:t>
            </w:r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Фирмено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дело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3041/2002 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27990D8" w14:textId="7A3A3D7A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6CB69F62" w14:textId="77777777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7AFD" w:rsidRPr="00C67AFD" w14:paraId="7FAA6645" w14:textId="77777777" w:rsidTr="00C67AFD">
        <w:trPr>
          <w:trHeight w:val="6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E704C60" w14:textId="77777777" w:rsidR="00C67AFD" w:rsidRPr="00C67AFD" w:rsidRDefault="00C67AFD" w:rsidP="00C67AFD">
            <w:pPr>
              <w:spacing w:after="0" w:line="240" w:lineRule="auto"/>
              <w:outlineLvl w:val="2"/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</w:pPr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 xml:space="preserve">2. </w:t>
            </w:r>
            <w:proofErr w:type="spellStart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Фирма</w:t>
            </w:r>
            <w:proofErr w:type="spellEnd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/</w:t>
            </w:r>
            <w:proofErr w:type="spellStart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Наименование</w:t>
            </w:r>
            <w:proofErr w:type="spellEnd"/>
          </w:p>
          <w:p w14:paraId="152EDB57" w14:textId="77777777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ТОПКОНТРОЛ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A151A0" w14:textId="27556157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64C549BB" w14:textId="77777777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7AFD" w:rsidRPr="00C67AFD" w14:paraId="234682D9" w14:textId="77777777" w:rsidTr="00C67AFD">
        <w:trPr>
          <w:trHeight w:val="59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7224F04" w14:textId="77777777" w:rsidR="00C67AFD" w:rsidRPr="00C67AFD" w:rsidRDefault="00C67AFD" w:rsidP="00C67AFD">
            <w:pPr>
              <w:spacing w:after="0" w:line="240" w:lineRule="auto"/>
              <w:outlineLvl w:val="2"/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</w:pPr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 xml:space="preserve">3. </w:t>
            </w:r>
            <w:proofErr w:type="spellStart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Правна</w:t>
            </w:r>
            <w:proofErr w:type="spellEnd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форма</w:t>
            </w:r>
            <w:proofErr w:type="spellEnd"/>
          </w:p>
          <w:p w14:paraId="0A3E204D" w14:textId="77777777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Дружество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ограничена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отговорност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C69E744" w14:textId="11840F5D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55D9E582" w14:textId="77777777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7AFD" w:rsidRPr="00C67AFD" w14:paraId="177E31A4" w14:textId="77777777" w:rsidTr="00C67AFD">
        <w:trPr>
          <w:trHeight w:val="6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3167168" w14:textId="77777777" w:rsidR="00C67AFD" w:rsidRPr="00C67AFD" w:rsidRDefault="00C67AFD" w:rsidP="00C67AFD">
            <w:pPr>
              <w:spacing w:after="0" w:line="240" w:lineRule="auto"/>
              <w:outlineLvl w:val="2"/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</w:pPr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 xml:space="preserve">4. </w:t>
            </w:r>
            <w:proofErr w:type="spellStart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Изписване</w:t>
            </w:r>
            <w:proofErr w:type="spellEnd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на</w:t>
            </w:r>
            <w:proofErr w:type="spellEnd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чужд</w:t>
            </w:r>
            <w:proofErr w:type="spellEnd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език</w:t>
            </w:r>
            <w:proofErr w:type="spellEnd"/>
          </w:p>
          <w:p w14:paraId="6F0993EC" w14:textId="77777777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TOPCONTROL Ltd.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D7CA936" w14:textId="5ADDE14F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12746CCA" w14:textId="77777777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7AFD" w:rsidRPr="00C67AFD" w14:paraId="6C5F37B2" w14:textId="77777777" w:rsidTr="00C67AFD">
        <w:trPr>
          <w:trHeight w:val="17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F431327" w14:textId="77777777" w:rsidR="00C67AFD" w:rsidRPr="00C67AFD" w:rsidRDefault="00C67AFD" w:rsidP="00C67AFD">
            <w:pPr>
              <w:spacing w:after="0" w:line="240" w:lineRule="auto"/>
              <w:outlineLvl w:val="2"/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</w:pPr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 xml:space="preserve">5. </w:t>
            </w:r>
            <w:proofErr w:type="spellStart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Седалище</w:t>
            </w:r>
            <w:proofErr w:type="spellEnd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 xml:space="preserve"> и </w:t>
            </w:r>
            <w:proofErr w:type="spellStart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адрес</w:t>
            </w:r>
            <w:proofErr w:type="spellEnd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на</w:t>
            </w:r>
            <w:proofErr w:type="spellEnd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управление</w:t>
            </w:r>
            <w:proofErr w:type="spellEnd"/>
          </w:p>
          <w:p w14:paraId="2B42B050" w14:textId="77777777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Държава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БЪЛГАРИЯ</w:t>
            </w:r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Област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София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столица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Община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Столична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Населено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място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София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п.к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1113</w:t>
            </w:r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 xml:space="preserve">р-н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Изгрев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бул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./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бул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САМОКОВ № 82,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бл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311,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вх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А,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ап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25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Телефон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0888 004 409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872AB2E" w14:textId="0D197F99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221DCD71" w14:textId="77777777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7AFD" w:rsidRPr="00C67AFD" w14:paraId="632C7A36" w14:textId="77777777" w:rsidTr="00C67AFD">
        <w:trPr>
          <w:trHeight w:val="1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BE8AB17" w14:textId="77777777" w:rsidR="00C67AFD" w:rsidRPr="00C67AFD" w:rsidRDefault="00C67AFD" w:rsidP="00C67AFD">
            <w:pPr>
              <w:spacing w:after="0" w:line="240" w:lineRule="auto"/>
              <w:outlineLvl w:val="2"/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</w:pPr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 xml:space="preserve">6. </w:t>
            </w:r>
            <w:proofErr w:type="spellStart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Предмет</w:t>
            </w:r>
            <w:proofErr w:type="spellEnd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на</w:t>
            </w:r>
            <w:proofErr w:type="spellEnd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дейност</w:t>
            </w:r>
            <w:proofErr w:type="spellEnd"/>
          </w:p>
          <w:p w14:paraId="47F85BE9" w14:textId="77777777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МАРКЕТИНГОВИ, ИНФОРМАЦИОННИ УСЛУГИ, ТРАНСПОРТНО-СПЕДИТОРСКА ДЕЙНОСТ В СТРАНАТА И ЧУЖБИНА, ПОСРЕДНИЧЕСТВО И АГЕНТСТВО НА МЕСТНИ И ЧУЖДЕСТРАННИ ФИЗИЧЕСКИ И ЮРИДИЧЕСКИ ЛИЦА И ДРУГИ ДЕЙНОСТИ, НЕЗАБРАНЕНИ ОТ ЗАКОНА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DEAC939" w14:textId="2640D9A4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53363F6F" w14:textId="77777777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7AFD" w:rsidRPr="00C67AFD" w14:paraId="3413401D" w14:textId="77777777" w:rsidTr="00C67AFD">
        <w:trPr>
          <w:trHeight w:val="8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C59513E" w14:textId="77777777" w:rsidR="00C67AFD" w:rsidRPr="00C67AFD" w:rsidRDefault="00C67AFD" w:rsidP="00C67AFD">
            <w:pPr>
              <w:spacing w:after="0" w:line="240" w:lineRule="auto"/>
              <w:outlineLvl w:val="2"/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</w:pPr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 xml:space="preserve">6а. </w:t>
            </w:r>
            <w:proofErr w:type="spellStart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Основна</w:t>
            </w:r>
            <w:proofErr w:type="spellEnd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дейност</w:t>
            </w:r>
            <w:proofErr w:type="spellEnd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по</w:t>
            </w:r>
            <w:proofErr w:type="spellEnd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 xml:space="preserve"> НКИД</w:t>
            </w:r>
          </w:p>
          <w:p w14:paraId="498E9961" w14:textId="77777777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Група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НКИД: 7120</w:t>
            </w:r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Клас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НКИД: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Технически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изпитвания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анализи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E9F009E" w14:textId="20EA1FE1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34E79A32" w14:textId="77777777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7AFD" w:rsidRPr="00C67AFD" w14:paraId="08C664B8" w14:textId="77777777" w:rsidTr="00C67AFD">
        <w:trPr>
          <w:trHeight w:val="9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18F6B1B" w14:textId="77777777" w:rsidR="00C67AFD" w:rsidRPr="00C67AFD" w:rsidRDefault="00C67AFD" w:rsidP="00C67AFD">
            <w:pPr>
              <w:spacing w:after="0" w:line="240" w:lineRule="auto"/>
              <w:outlineLvl w:val="2"/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</w:pPr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 xml:space="preserve">7. </w:t>
            </w:r>
            <w:proofErr w:type="spellStart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Управители</w:t>
            </w:r>
            <w:proofErr w:type="spellEnd"/>
          </w:p>
          <w:p w14:paraId="43D81ADB" w14:textId="0F0F220F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КИРИЛ МИНЧЕВ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МИНЧЕВ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Държава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БЪЛГАРИЯ</w:t>
            </w:r>
          </w:p>
          <w:p w14:paraId="548B13CE" w14:textId="77777777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АННА СОФИЯ ПАВЛИНОВА ГРАМАТИКОВА,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Държава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БЪЛГАРИЯ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683B447" w14:textId="50D5B029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35A7FDF5" w14:textId="77777777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7AFD" w:rsidRPr="00C67AFD" w14:paraId="26BFAE6F" w14:textId="77777777" w:rsidTr="00C67AFD">
        <w:trPr>
          <w:trHeight w:val="8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E12899C" w14:textId="77777777" w:rsidR="00C67AFD" w:rsidRPr="00C67AFD" w:rsidRDefault="00C67AFD" w:rsidP="00C67AFD">
            <w:pPr>
              <w:spacing w:after="0" w:line="240" w:lineRule="auto"/>
              <w:outlineLvl w:val="2"/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</w:pPr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 xml:space="preserve">11. </w:t>
            </w:r>
            <w:proofErr w:type="spellStart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Начин</w:t>
            </w:r>
            <w:proofErr w:type="spellEnd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на</w:t>
            </w:r>
            <w:proofErr w:type="spellEnd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представляване</w:t>
            </w:r>
            <w:proofErr w:type="spellEnd"/>
          </w:p>
          <w:p w14:paraId="68360A4C" w14:textId="77777777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друг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начин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ЗАЕДНО И ПООТДЕЛНО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C3603A3" w14:textId="30D4024B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3F3671FC" w14:textId="77777777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7AFD" w:rsidRPr="00C67AFD" w14:paraId="0F0C2E61" w14:textId="77777777" w:rsidTr="00C67AFD">
        <w:trPr>
          <w:trHeight w:val="1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293A2A8" w14:textId="77777777" w:rsidR="00C67AFD" w:rsidRPr="00C67AFD" w:rsidRDefault="00C67AFD" w:rsidP="00C67AFD">
            <w:pPr>
              <w:spacing w:after="0" w:line="240" w:lineRule="auto"/>
              <w:outlineLvl w:val="2"/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</w:pPr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 xml:space="preserve">19. </w:t>
            </w:r>
            <w:proofErr w:type="spellStart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Съдружници</w:t>
            </w:r>
            <w:proofErr w:type="spellEnd"/>
          </w:p>
          <w:p w14:paraId="14D3C1B4" w14:textId="77777777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КИРИЛ МИНЧЕВ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МИНЧЕВ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Държава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БЪЛГАРИЯ,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Размер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дяловото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участие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2500.00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лв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1ABAD27C" w14:textId="4300C194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C29AC74" w14:textId="77777777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АННА СОФИЯ ПАВЛИНОВА ГРАМАТИКОВА,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Държава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БЪЛГАРИЯ,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Размер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дяловото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участие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2500.00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лв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5C9839B" w14:textId="5068B237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0ECAA442" w14:textId="77777777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7AFD" w:rsidRPr="00C67AFD" w14:paraId="3FF590BF" w14:textId="77777777" w:rsidTr="00C67AFD">
        <w:trPr>
          <w:trHeight w:val="6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15BEDC4" w14:textId="77777777" w:rsidR="00C67AFD" w:rsidRPr="00C67AFD" w:rsidRDefault="00C67AFD" w:rsidP="00C67AFD">
            <w:pPr>
              <w:spacing w:after="0" w:line="240" w:lineRule="auto"/>
              <w:outlineLvl w:val="2"/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</w:pPr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 xml:space="preserve">23. </w:t>
            </w:r>
            <w:proofErr w:type="spellStart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Едноличен</w:t>
            </w:r>
            <w:proofErr w:type="spellEnd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собственик</w:t>
            </w:r>
            <w:proofErr w:type="spellEnd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на</w:t>
            </w:r>
            <w:proofErr w:type="spellEnd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капитала</w:t>
            </w:r>
            <w:proofErr w:type="spellEnd"/>
          </w:p>
          <w:p w14:paraId="1EBD70B1" w14:textId="77777777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8C8C8C"/>
                <w:sz w:val="24"/>
                <w:szCs w:val="24"/>
                <w:lang w:val="en-US"/>
              </w:rPr>
            </w:pPr>
            <w:proofErr w:type="spellStart"/>
            <w:r w:rsidRPr="00C67AFD">
              <w:rPr>
                <w:rFonts w:ascii="Times New Roman" w:eastAsia="Times New Roman" w:hAnsi="Times New Roman" w:cs="Times New Roman"/>
                <w:i/>
                <w:iCs/>
                <w:color w:val="8C8C8C"/>
                <w:sz w:val="24"/>
                <w:szCs w:val="24"/>
                <w:lang w:val="en-US"/>
              </w:rPr>
              <w:t>Заличено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i/>
                <w:iCs/>
                <w:color w:val="8C8C8C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7AFD">
              <w:rPr>
                <w:rFonts w:ascii="Times New Roman" w:eastAsia="Times New Roman" w:hAnsi="Times New Roman" w:cs="Times New Roman"/>
                <w:i/>
                <w:iCs/>
                <w:color w:val="8C8C8C"/>
                <w:sz w:val="24"/>
                <w:szCs w:val="24"/>
                <w:lang w:val="en-US"/>
              </w:rPr>
              <w:t>обстоятелство</w:t>
            </w:r>
            <w:proofErr w:type="spellEnd"/>
            <w:r w:rsidRPr="00C67AFD">
              <w:rPr>
                <w:rFonts w:ascii="Times New Roman" w:eastAsia="Times New Roman" w:hAnsi="Times New Roman" w:cs="Times New Roman"/>
                <w:i/>
                <w:iCs/>
                <w:color w:val="8C8C8C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498ECC6" w14:textId="4E958A32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59C043CA" w14:textId="77777777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7AFD" w:rsidRPr="00C67AFD" w14:paraId="005492DD" w14:textId="77777777" w:rsidTr="00C67AFD">
        <w:trPr>
          <w:trHeight w:val="3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ABECC99" w14:textId="77777777" w:rsidR="00C67AFD" w:rsidRPr="00C67AFD" w:rsidRDefault="00C67AFD" w:rsidP="00C67AFD">
            <w:pPr>
              <w:spacing w:after="100" w:afterAutospacing="1" w:line="240" w:lineRule="auto"/>
              <w:outlineLvl w:val="2"/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</w:pPr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 xml:space="preserve">24. </w:t>
            </w:r>
            <w:proofErr w:type="spellStart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Прехвърляне</w:t>
            </w:r>
            <w:proofErr w:type="spellEnd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на</w:t>
            </w:r>
            <w:proofErr w:type="spellEnd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дружествен</w:t>
            </w:r>
            <w:proofErr w:type="spellEnd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C67AFD">
              <w:rPr>
                <w:rFonts w:ascii="inherit" w:eastAsia="Times New Roman" w:hAnsi="inherit" w:cs="Times New Roman"/>
                <w:b/>
                <w:bCs/>
                <w:color w:val="404040"/>
                <w:sz w:val="27"/>
                <w:szCs w:val="27"/>
                <w:lang w:val="en-US"/>
              </w:rPr>
              <w:t>дял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4BBE1ED" w14:textId="59E36D7D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06D6FA7F" w14:textId="77777777" w:rsidR="00C67AFD" w:rsidRPr="00C67AFD" w:rsidRDefault="00C67AFD" w:rsidP="00C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792C8A7" w14:textId="77777777" w:rsidR="00C67AFD" w:rsidRPr="00C67AFD" w:rsidRDefault="00C67AFD" w:rsidP="00C67AFD">
      <w:pPr>
        <w:pBdr>
          <w:bottom w:val="single" w:sz="6" w:space="0" w:color="DDDDDD"/>
        </w:pBdr>
        <w:spacing w:before="100" w:beforeAutospacing="1" w:after="100" w:afterAutospacing="1" w:line="240" w:lineRule="auto"/>
        <w:outlineLvl w:val="1"/>
        <w:rPr>
          <w:rFonts w:ascii="inherit" w:eastAsia="Times New Roman" w:hAnsi="inherit" w:cs="Times New Roman"/>
          <w:b/>
          <w:bCs/>
          <w:i/>
          <w:iCs/>
          <w:color w:val="E65A0A"/>
          <w:sz w:val="36"/>
          <w:szCs w:val="36"/>
          <w:lang w:val="en-US"/>
        </w:rPr>
      </w:pPr>
      <w:proofErr w:type="spellStart"/>
      <w:r w:rsidRPr="00C67AFD">
        <w:rPr>
          <w:rFonts w:ascii="inherit" w:eastAsia="Times New Roman" w:hAnsi="inherit" w:cs="Times New Roman"/>
          <w:b/>
          <w:bCs/>
          <w:i/>
          <w:iCs/>
          <w:color w:val="E65A0A"/>
          <w:sz w:val="36"/>
          <w:szCs w:val="36"/>
          <w:lang w:val="en-US"/>
        </w:rPr>
        <w:t>Капитал</w:t>
      </w:r>
      <w:proofErr w:type="spellEnd"/>
    </w:p>
    <w:tbl>
      <w:tblPr>
        <w:tblW w:w="13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2"/>
        <w:gridCol w:w="1704"/>
        <w:gridCol w:w="1704"/>
      </w:tblGrid>
      <w:tr w:rsidR="00C67AFD" w:rsidRPr="00C67AFD" w14:paraId="621E11CF" w14:textId="77777777" w:rsidTr="00C67AFD">
        <w:trPr>
          <w:tblHeader/>
        </w:trPr>
        <w:tc>
          <w:tcPr>
            <w:tcW w:w="10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289A7D" w14:textId="77777777" w:rsidR="00C67AFD" w:rsidRPr="00C67AFD" w:rsidRDefault="00C67AFD" w:rsidP="00C67AFD">
            <w:pPr>
              <w:spacing w:after="0" w:line="240" w:lineRule="auto"/>
              <w:rPr>
                <w:rFonts w:ascii="inherit" w:eastAsia="Times New Roman" w:hAnsi="inherit" w:cs="Times New Roman"/>
                <w:i/>
                <w:iCs/>
                <w:color w:val="E65A0A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BBA43F" w14:textId="77777777" w:rsidR="00C67AFD" w:rsidRPr="00C67AFD" w:rsidRDefault="00C67AFD" w:rsidP="00C67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98E1DF" w14:textId="77777777" w:rsidR="00C67AFD" w:rsidRPr="00C67AFD" w:rsidRDefault="00C67AFD" w:rsidP="00C67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9462BD4" w14:textId="1587DE6E" w:rsidR="00C67AFD" w:rsidRPr="00C67AFD" w:rsidRDefault="00C67AFD" w:rsidP="00C67AFD">
      <w:pPr>
        <w:spacing w:after="0" w:line="240" w:lineRule="auto"/>
        <w:rPr>
          <w:rFonts w:ascii="Verdana" w:eastAsia="Times New Roman" w:hAnsi="Verdana" w:cs="Times New Roman"/>
          <w:color w:val="404040"/>
          <w:sz w:val="21"/>
          <w:szCs w:val="21"/>
          <w:lang w:val="en-US"/>
        </w:rPr>
      </w:pPr>
    </w:p>
    <w:sectPr w:rsidR="00C67AFD" w:rsidRPr="00C67AFD" w:rsidSect="00C67AFD">
      <w:pgSz w:w="11906" w:h="16838" w:code="9"/>
      <w:pgMar w:top="1152" w:right="1411" w:bottom="115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15983"/>
    <w:multiLevelType w:val="multilevel"/>
    <w:tmpl w:val="83A00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895E54"/>
    <w:multiLevelType w:val="multilevel"/>
    <w:tmpl w:val="113A1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AC6035"/>
    <w:multiLevelType w:val="multilevel"/>
    <w:tmpl w:val="320EA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7815A5"/>
    <w:multiLevelType w:val="multilevel"/>
    <w:tmpl w:val="01300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992A65"/>
    <w:multiLevelType w:val="multilevel"/>
    <w:tmpl w:val="497C7DC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2"/>
    </w:lvlOverride>
  </w:num>
  <w:num w:numId="4">
    <w:abstractNumId w:val="0"/>
    <w:lvlOverride w:ilvl="0">
      <w:startOverride w:val="3"/>
    </w:lvlOverride>
  </w:num>
  <w:num w:numId="5">
    <w:abstractNumId w:val="0"/>
    <w:lvlOverride w:ilvl="0">
      <w:startOverride w:val="4"/>
    </w:lvlOverride>
  </w:num>
  <w:num w:numId="6">
    <w:abstractNumId w:val="1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AFD"/>
    <w:rsid w:val="005A3D7F"/>
    <w:rsid w:val="00C67AFD"/>
    <w:rsid w:val="00FC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54585"/>
  <w15:chartTrackingRefBased/>
  <w15:docId w15:val="{CAF15738-02A4-4EF7-802C-2C7014548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67A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C67A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C67A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AFD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67AFD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67AFD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67AFD"/>
    <w:rPr>
      <w:color w:val="0000FF"/>
      <w:u w:val="single"/>
    </w:rPr>
  </w:style>
  <w:style w:type="paragraph" w:customStyle="1" w:styleId="field-text">
    <w:name w:val="field-text"/>
    <w:basedOn w:val="Normal"/>
    <w:rsid w:val="00C67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ooter-link">
    <w:name w:val="footer-link"/>
    <w:basedOn w:val="Normal"/>
    <w:rsid w:val="00C67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ooter-text">
    <w:name w:val="footer-text"/>
    <w:basedOn w:val="Normal"/>
    <w:rsid w:val="00C67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C67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5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3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7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80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B8B8B8"/>
                            <w:right w:val="none" w:sz="0" w:space="0" w:color="auto"/>
                          </w:divBdr>
                          <w:divsChild>
                            <w:div w:id="703284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458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498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85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0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90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609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673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DDDDDD"/>
                  </w:divBdr>
                  <w:divsChild>
                    <w:div w:id="42253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75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4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97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08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10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8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30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493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39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8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594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753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9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4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593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456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50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73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702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61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63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75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758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64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81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118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81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89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61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452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4850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35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01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07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892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54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741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952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169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142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02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15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608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91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66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28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16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65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286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22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258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96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023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864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988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46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328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24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06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94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33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69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30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6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533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50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4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4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2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97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2026-07-31T13:50:00Z</dcterms:created>
  <dcterms:modified xsi:type="dcterms:W3CDTF">2026-07-31T14:03:00Z</dcterms:modified>
</cp:coreProperties>
</file>